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2F41" w14:textId="77777777" w:rsidR="00503ED7" w:rsidRDefault="00503ED7" w:rsidP="00503ED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 w:rsidRPr="00D47711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Oznámení o rozhodnutí přijetí dítěte k předškolnímu vzdělávání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 xml:space="preserve">     od </w:t>
      </w:r>
      <w:r w:rsidRPr="00D47711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školní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ho roku</w:t>
      </w:r>
      <w:r w:rsidRPr="00D47711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 xml:space="preserve"> 20</w:t>
      </w:r>
      <w:r w:rsidR="007A1793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2</w:t>
      </w:r>
      <w:r w:rsidR="0064711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5</w:t>
      </w:r>
      <w:r w:rsidR="004A2A16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/202</w:t>
      </w:r>
      <w:r w:rsidR="0064711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cs-CZ"/>
        </w:rPr>
        <w:t>6</w:t>
      </w:r>
    </w:p>
    <w:p w14:paraId="48AE837D" w14:textId="77777777" w:rsidR="00503ED7" w:rsidRPr="00D47711" w:rsidRDefault="00503ED7" w:rsidP="00503ED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  <w:r w:rsidRPr="00D47711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 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 xml:space="preserve">v </w:t>
      </w:r>
      <w:r w:rsidRPr="00D47711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Mateřské škole Vlachovice, okres Zlín, příspěvkové organizaci</w:t>
      </w:r>
    </w:p>
    <w:p w14:paraId="69F7390F" w14:textId="77777777" w:rsidR="00503ED7" w:rsidRPr="00D47711" w:rsidRDefault="00503ED7" w:rsidP="004A3553">
      <w:pPr>
        <w:pStyle w:val="Titulek"/>
        <w:keepNext/>
        <w:jc w:val="both"/>
        <w:rPr>
          <w:rFonts w:ascii="Comic Sans MS" w:hAnsi="Comic Sans MS" w:cs="Arial"/>
          <w:bCs w:val="0"/>
          <w:color w:val="FF0000"/>
          <w:sz w:val="24"/>
          <w:szCs w:val="24"/>
        </w:rPr>
      </w:pPr>
      <w:r w:rsidRPr="00D47711">
        <w:rPr>
          <w:rFonts w:ascii="Comic Sans MS" w:hAnsi="Comic Sans MS" w:cs="Arial"/>
          <w:color w:val="FF0000"/>
          <w:sz w:val="24"/>
          <w:szCs w:val="24"/>
        </w:rPr>
        <w:t>Ředitelka Mateřské školy Vlachovice, okres Zlín, příspěvkové organizace rozhodla</w:t>
      </w:r>
      <w:r w:rsidR="004A355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554A60">
        <w:rPr>
          <w:rFonts w:ascii="Comic Sans MS" w:hAnsi="Comic Sans MS" w:cs="Arial"/>
          <w:b w:val="0"/>
          <w:bCs w:val="0"/>
          <w:sz w:val="24"/>
          <w:szCs w:val="24"/>
        </w:rPr>
        <w:t xml:space="preserve">v souladu s § 34, § 165 odst. 2 a § 183 odst. 2 zákona č. 561/2004 Sb., o předškolním, základním, středním, vyšším odborném a jiném vzdělávání (školský zákon), </w:t>
      </w:r>
      <w:r w:rsidRPr="00554A60">
        <w:rPr>
          <w:rFonts w:ascii="Comic Sans MS" w:hAnsi="Comic Sans MS" w:cs="Arial"/>
          <w:b w:val="0"/>
          <w:sz w:val="24"/>
          <w:szCs w:val="24"/>
        </w:rPr>
        <w:t xml:space="preserve">a v souladu se zákonem č. 500/2004 Sb., správní řád, v platném </w:t>
      </w:r>
      <w:proofErr w:type="gramStart"/>
      <w:r w:rsidRPr="00554A60">
        <w:rPr>
          <w:rFonts w:ascii="Comic Sans MS" w:hAnsi="Comic Sans MS" w:cs="Arial"/>
          <w:b w:val="0"/>
          <w:sz w:val="24"/>
          <w:szCs w:val="24"/>
        </w:rPr>
        <w:t>znění,</w:t>
      </w:r>
      <w:r w:rsidR="00647110">
        <w:rPr>
          <w:rFonts w:ascii="Comic Sans MS" w:hAnsi="Comic Sans MS" w:cs="Arial"/>
          <w:b w:val="0"/>
          <w:sz w:val="24"/>
          <w:szCs w:val="24"/>
        </w:rPr>
        <w:t xml:space="preserve">   </w:t>
      </w:r>
      <w:proofErr w:type="gramEnd"/>
      <w:r w:rsidR="00647110">
        <w:rPr>
          <w:rFonts w:ascii="Comic Sans MS" w:hAnsi="Comic Sans MS" w:cs="Arial"/>
          <w:b w:val="0"/>
          <w:sz w:val="24"/>
          <w:szCs w:val="24"/>
        </w:rPr>
        <w:t xml:space="preserve">  </w:t>
      </w:r>
      <w:r w:rsidRPr="00D47711">
        <w:rPr>
          <w:rFonts w:ascii="Comic Sans MS" w:hAnsi="Comic Sans MS" w:cs="Arial"/>
          <w:color w:val="FF0000"/>
          <w:sz w:val="24"/>
          <w:szCs w:val="24"/>
        </w:rPr>
        <w:t>o přijetí</w:t>
      </w:r>
      <w:r>
        <w:rPr>
          <w:rFonts w:ascii="Comic Sans MS" w:hAnsi="Comic Sans MS" w:cs="Arial"/>
          <w:color w:val="FF0000"/>
          <w:sz w:val="24"/>
          <w:szCs w:val="24"/>
        </w:rPr>
        <w:t xml:space="preserve"> dětí </w:t>
      </w:r>
      <w:r w:rsidRPr="00D47711">
        <w:rPr>
          <w:rFonts w:ascii="Comic Sans MS" w:hAnsi="Comic Sans MS" w:cs="Arial"/>
          <w:color w:val="FF0000"/>
          <w:sz w:val="24"/>
          <w:szCs w:val="24"/>
        </w:rPr>
        <w:t xml:space="preserve">k předškolnímu vzdělávání </w:t>
      </w:r>
      <w:r w:rsidRPr="00D47711">
        <w:rPr>
          <w:rFonts w:ascii="Comic Sans MS" w:hAnsi="Comic Sans MS" w:cs="Arial"/>
          <w:bCs w:val="0"/>
          <w:color w:val="FF0000"/>
          <w:sz w:val="24"/>
          <w:szCs w:val="24"/>
        </w:rPr>
        <w:t>v Mateřské škole Vlachovice, okres Zlín, příspěvkové organizaci od školního roku 20</w:t>
      </w:r>
      <w:r>
        <w:rPr>
          <w:rFonts w:ascii="Comic Sans MS" w:hAnsi="Comic Sans MS" w:cs="Arial"/>
          <w:bCs w:val="0"/>
          <w:color w:val="FF0000"/>
          <w:sz w:val="24"/>
          <w:szCs w:val="24"/>
        </w:rPr>
        <w:t>2</w:t>
      </w:r>
      <w:r w:rsidR="00647110">
        <w:rPr>
          <w:rFonts w:ascii="Comic Sans MS" w:hAnsi="Comic Sans MS" w:cs="Arial"/>
          <w:bCs w:val="0"/>
          <w:color w:val="FF0000"/>
          <w:sz w:val="24"/>
          <w:szCs w:val="24"/>
        </w:rPr>
        <w:t>5/2026</w:t>
      </w:r>
      <w:r>
        <w:rPr>
          <w:rFonts w:ascii="Comic Sans MS" w:hAnsi="Comic Sans MS" w:cs="Arial"/>
          <w:bCs w:val="0"/>
          <w:color w:val="FF0000"/>
          <w:sz w:val="24"/>
          <w:szCs w:val="24"/>
        </w:rPr>
        <w:t>.</w:t>
      </w:r>
    </w:p>
    <w:p w14:paraId="4C54EECF" w14:textId="45AECE8D" w:rsidR="00503ED7" w:rsidRPr="00D47711" w:rsidRDefault="00503ED7" w:rsidP="004A3553">
      <w:pPr>
        <w:pStyle w:val="Titulek"/>
        <w:keepNext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D47711">
        <w:rPr>
          <w:rFonts w:ascii="Comic Sans MS" w:hAnsi="Comic Sans MS" w:cs="Arial"/>
          <w:bCs w:val="0"/>
          <w:color w:val="FF0000"/>
          <w:sz w:val="24"/>
          <w:szCs w:val="24"/>
        </w:rPr>
        <w:t>Dne</w:t>
      </w:r>
      <w:r w:rsidR="00C27B06">
        <w:rPr>
          <w:rFonts w:ascii="Comic Sans MS" w:hAnsi="Comic Sans MS" w:cs="Arial"/>
          <w:bCs w:val="0"/>
          <w:color w:val="FF0000"/>
          <w:sz w:val="24"/>
          <w:szCs w:val="24"/>
        </w:rPr>
        <w:t xml:space="preserve"> </w:t>
      </w:r>
      <w:r w:rsidR="004A2A16">
        <w:rPr>
          <w:rFonts w:ascii="Comic Sans MS" w:hAnsi="Comic Sans MS" w:cs="Arial"/>
          <w:bCs w:val="0"/>
          <w:color w:val="FF0000"/>
          <w:sz w:val="24"/>
          <w:szCs w:val="24"/>
        </w:rPr>
        <w:t>2</w:t>
      </w:r>
      <w:r w:rsidR="00647110">
        <w:rPr>
          <w:rFonts w:ascii="Comic Sans MS" w:hAnsi="Comic Sans MS" w:cs="Arial"/>
          <w:bCs w:val="0"/>
          <w:color w:val="FF0000"/>
          <w:sz w:val="24"/>
          <w:szCs w:val="24"/>
        </w:rPr>
        <w:t>7</w:t>
      </w:r>
      <w:r w:rsidR="007042DA">
        <w:rPr>
          <w:rFonts w:ascii="Comic Sans MS" w:hAnsi="Comic Sans MS" w:cs="Arial"/>
          <w:bCs w:val="0"/>
          <w:color w:val="FF0000"/>
          <w:sz w:val="24"/>
          <w:szCs w:val="24"/>
        </w:rPr>
        <w:t>.5.202</w:t>
      </w:r>
      <w:r w:rsidR="00647110">
        <w:rPr>
          <w:rFonts w:ascii="Comic Sans MS" w:hAnsi="Comic Sans MS" w:cs="Arial"/>
          <w:bCs w:val="0"/>
          <w:color w:val="FF0000"/>
          <w:sz w:val="24"/>
          <w:szCs w:val="24"/>
        </w:rPr>
        <w:t xml:space="preserve">5 </w:t>
      </w:r>
      <w:r w:rsidRPr="00D47711">
        <w:rPr>
          <w:rFonts w:ascii="Comic Sans MS" w:hAnsi="Comic Sans MS" w:cs="Arial"/>
          <w:color w:val="FF0000"/>
          <w:sz w:val="24"/>
          <w:szCs w:val="24"/>
        </w:rPr>
        <w:t>zveřejňuje následující výsledky přijímacího řízení: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7321"/>
      </w:tblGrid>
      <w:tr w:rsidR="00766200" w:rsidRPr="00F21844" w14:paraId="2B5D0B1F" w14:textId="77777777" w:rsidTr="00503ED7">
        <w:trPr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466D" w14:textId="5E36BF01" w:rsidR="00F21844" w:rsidRPr="00F21844" w:rsidRDefault="00766200" w:rsidP="009A7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cs-CZ"/>
              </w:rPr>
              <w:t>Evidenční</w:t>
            </w:r>
            <w:r w:rsidR="00C27B0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21844" w:rsidRPr="00F2184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cs-CZ"/>
              </w:rPr>
              <w:t xml:space="preserve">číslo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cs-CZ"/>
              </w:rPr>
              <w:t>žádosti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CAB86" w14:textId="77777777" w:rsidR="00F21844" w:rsidRPr="00F21844" w:rsidRDefault="00F21844" w:rsidP="00F21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84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cs-CZ"/>
              </w:rPr>
              <w:t>Výsledek řízení</w:t>
            </w:r>
          </w:p>
        </w:tc>
      </w:tr>
      <w:tr w:rsidR="00766200" w:rsidRPr="00F21844" w14:paraId="58A360B5" w14:textId="77777777" w:rsidTr="00503ED7">
        <w:trPr>
          <w:trHeight w:val="63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07D21" w14:textId="77777777" w:rsidR="00F21844" w:rsidRPr="00766200" w:rsidRDefault="00F21844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01/20</w:t>
            </w:r>
            <w:r w:rsidR="00503ED7"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D1ECC" w14:textId="77777777" w:rsidR="00BA202A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766200" w:rsidRPr="00F21844" w14:paraId="2266654B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EF7A" w14:textId="77777777" w:rsidR="00F21844" w:rsidRPr="00766200" w:rsidRDefault="00F21844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6620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02/20</w:t>
            </w:r>
            <w:r w:rsidR="00503ED7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C821" w14:textId="77777777" w:rsidR="00F21844" w:rsidRPr="00BF531C" w:rsidRDefault="00503ED7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766200" w:rsidRPr="00F21844" w14:paraId="74925767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B6C7" w14:textId="77777777" w:rsidR="00F21844" w:rsidRPr="00766200" w:rsidRDefault="00F21844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042DA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03/20</w:t>
            </w:r>
            <w:r w:rsidR="00503ED7" w:rsidRPr="007042DA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C389" w14:textId="77777777" w:rsidR="00F21844" w:rsidRPr="00BF531C" w:rsidRDefault="007042DA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766200" w:rsidRPr="00F21844" w14:paraId="79EAADA2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F558" w14:textId="77777777" w:rsidR="00F21844" w:rsidRPr="00766200" w:rsidRDefault="00F21844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6620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04/20</w:t>
            </w:r>
            <w:r w:rsidR="00503ED7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3EC3D" w14:textId="77777777" w:rsidR="00F21844" w:rsidRPr="00BF531C" w:rsidRDefault="00503ED7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766200" w:rsidRPr="00F21844" w14:paraId="46E60C04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1903" w14:textId="77777777" w:rsidR="00F21844" w:rsidRPr="00766200" w:rsidRDefault="00F21844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6620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 05/20</w:t>
            </w:r>
            <w:r w:rsidR="00503ED7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056FE" w14:textId="77777777" w:rsidR="00F21844" w:rsidRPr="00BF531C" w:rsidRDefault="00503ED7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F21844" w14:paraId="1F203022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C2B5" w14:textId="77777777" w:rsidR="004A2A16" w:rsidRPr="00CD6213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06/202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557A5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F21844" w14:paraId="7F010596" w14:textId="77777777" w:rsidTr="00503ED7">
        <w:trPr>
          <w:trHeight w:val="54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5501" w14:textId="77777777" w:rsidR="004A2A16" w:rsidRPr="00766200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6620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07/20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0DA3D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F21844" w14:paraId="03F9D8D7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4ADE" w14:textId="77777777" w:rsidR="004A2A16" w:rsidRPr="00FE5144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42DA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08/202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51EC2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F21844" w14:paraId="369CB49B" w14:textId="77777777" w:rsidTr="00503ED7">
        <w:trPr>
          <w:trHeight w:val="73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5400" w14:textId="77777777" w:rsidR="004A2A16" w:rsidRPr="00766200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6620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09/20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337B3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F21844" w14:paraId="3F093568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96B56" w14:textId="77777777" w:rsidR="004A2A16" w:rsidRPr="009A1AF0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368B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10/202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9198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23A1672F" w14:textId="77777777" w:rsidTr="00503ED7">
        <w:trPr>
          <w:trHeight w:val="399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B1AB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11/20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6D3A1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3ABA5D32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498D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12/20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57AC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54C0D44E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0D60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13/20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BD6EC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519AC571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D9380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14/202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3CD7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7B942F05" w14:textId="77777777" w:rsidTr="00503ED7">
        <w:trPr>
          <w:trHeight w:val="555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68E0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lastRenderedPageBreak/>
              <w:t>15/20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537A3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677FE272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C59A" w14:textId="77777777" w:rsidR="004A2A16" w:rsidRP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16/202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AFA2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7F3AEE78" w14:textId="77777777" w:rsidTr="00503ED7">
        <w:trPr>
          <w:trHeight w:val="54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0E59" w14:textId="77777777" w:rsidR="004A2A16" w:rsidRP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17/202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64B7E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3B3B07D2" w14:textId="77777777" w:rsidTr="00503ED7">
        <w:trPr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7FA9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18/20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D38DC" w14:textId="77777777" w:rsidR="004A2A16" w:rsidRPr="00BF531C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70A4788E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CA18" w14:textId="77777777" w:rsidR="004A2A16" w:rsidRPr="007C1B91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E27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19/202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0ED82" w14:textId="77777777" w:rsidR="004A2A16" w:rsidRPr="00CD6213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51254623" w14:textId="77777777" w:rsidTr="00503ED7">
        <w:trPr>
          <w:trHeight w:val="54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1C1BD" w14:textId="77777777" w:rsidR="004A2A16" w:rsidRPr="00647110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20/202</w:t>
            </w:r>
            <w:r w:rsidR="00647110"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26E10" w14:textId="77777777" w:rsidR="004A2A16" w:rsidRPr="00BF531C" w:rsidRDefault="00647110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  <w:r w:rsidRPr="00E909BB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4A2A16" w:rsidRPr="00BF531C" w14:paraId="4E52165C" w14:textId="77777777" w:rsidTr="00503ED7">
        <w:trPr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7CF7" w14:textId="77777777" w:rsidR="004A2A16" w:rsidRP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21/202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6D7D1" w14:textId="77777777" w:rsidR="004A2A16" w:rsidRPr="00096E8D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560B5A71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B26B" w14:textId="77777777" w:rsidR="004A2A16" w:rsidRP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A2A16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22/202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99B65" w14:textId="77777777" w:rsidR="004A2A16" w:rsidRPr="00096E8D" w:rsidRDefault="004A2A16" w:rsidP="00647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655F2163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787F" w14:textId="77777777" w:rsid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23/202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052A3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0A2836F9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0BBA5" w14:textId="77777777" w:rsid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24/202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52E8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6C4EF730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193C5" w14:textId="77777777" w:rsid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25/202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ED7F0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654FDDD1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DE6F2" w14:textId="77777777" w:rsid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26/202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1AB28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3CA57350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D9549" w14:textId="77777777" w:rsidR="004A2A16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27/202</w:t>
            </w:r>
            <w:r w:rsid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4DCBF" w14:textId="77777777" w:rsidR="004A2A16" w:rsidRPr="00D47711" w:rsidRDefault="004A2A16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</w:t>
            </w:r>
            <w:r w:rsidR="00647110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</w:p>
        </w:tc>
      </w:tr>
      <w:tr w:rsidR="004A2A16" w:rsidRPr="00BF531C" w14:paraId="3D9CD5BF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59B81" w14:textId="77777777" w:rsidR="004A2A16" w:rsidRPr="00647110" w:rsidRDefault="004A2A16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28/202</w:t>
            </w:r>
            <w:r w:rsidR="00647110"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B7CBB" w14:textId="77777777" w:rsidR="004A2A16" w:rsidRPr="00D47711" w:rsidRDefault="00647110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  <w:r w:rsidRPr="00E909BB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647110" w:rsidRPr="00BF531C" w14:paraId="74FE6ADA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0C2A0" w14:textId="77777777" w:rsidR="00647110" w:rsidRPr="00647110" w:rsidRDefault="00647110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9</w:t>
            </w:r>
            <w:r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/2025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73D7B" w14:textId="77777777" w:rsidR="00647110" w:rsidRPr="00D47711" w:rsidRDefault="00647110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  <w:r w:rsidRPr="00E909BB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647110" w:rsidRPr="00BF531C" w14:paraId="1BC3210B" w14:textId="77777777" w:rsidTr="00503ED7">
        <w:trPr>
          <w:trHeight w:val="570"/>
          <w:tblCellSpacing w:w="0" w:type="dxa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1EDC" w14:textId="77777777" w:rsidR="00647110" w:rsidRPr="00647110" w:rsidRDefault="00647110" w:rsidP="00647110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30</w:t>
            </w:r>
            <w:r w:rsidRPr="00647110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/2025</w:t>
            </w:r>
          </w:p>
        </w:tc>
        <w:tc>
          <w:tcPr>
            <w:tcW w:w="7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ACCE5" w14:textId="77777777" w:rsidR="00647110" w:rsidRPr="00D47711" w:rsidRDefault="00647110" w:rsidP="0064711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D47711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cs-CZ"/>
              </w:rPr>
              <w:t>PŘIJAT/PŘIJATA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– od 1.9.20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>25</w:t>
            </w:r>
            <w:r w:rsidRPr="00BF531C">
              <w:rPr>
                <w:rFonts w:ascii="Comic Sans MS" w:eastAsia="Times New Roman" w:hAnsi="Comic Sans MS" w:cs="Times New Roman"/>
                <w:sz w:val="18"/>
                <w:szCs w:val="18"/>
                <w:lang w:eastAsia="cs-CZ"/>
              </w:rPr>
              <w:t xml:space="preserve"> k předškolnímu vzdělávání v mateřské škole, jejíž činnost vykonává Mateřská škola Vlachovice, okres Zlín, příspěvková organizace</w:t>
            </w:r>
            <w:r w:rsidRPr="00E909BB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</w:tr>
    </w:tbl>
    <w:p w14:paraId="27D77126" w14:textId="41DDD2C9" w:rsidR="00B31937" w:rsidRPr="00294E87" w:rsidRDefault="00B31937" w:rsidP="004A3553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cs-CZ"/>
        </w:rPr>
      </w:pPr>
      <w:r w:rsidRPr="00BF531C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Seznam je zveřejněn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na informační tabuli u vstupu do</w:t>
      </w:r>
      <w:r w:rsidR="004A35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budovy MŠ</w:t>
      </w:r>
      <w:r w:rsidRPr="00BF531C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 na webových stránkách školy</w:t>
      </w:r>
      <w:r w:rsidR="004A35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F21844">
        <w:rPr>
          <w:rFonts w:ascii="Comic Sans MS" w:eastAsia="Times New Roman" w:hAnsi="Comic Sans MS" w:cs="Times New Roman"/>
          <w:color w:val="2F4F4F"/>
          <w:sz w:val="24"/>
          <w:szCs w:val="24"/>
          <w:lang w:eastAsia="cs-CZ"/>
        </w:rPr>
        <w:t>(</w:t>
      </w:r>
      <w:hyperlink r:id="rId4" w:history="1">
        <w:r w:rsidRPr="00693465">
          <w:rPr>
            <w:rStyle w:val="Hypertextovodkaz"/>
            <w:rFonts w:ascii="Comic Sans MS" w:eastAsia="Times New Roman" w:hAnsi="Comic Sans MS" w:cs="Times New Roman"/>
            <w:sz w:val="24"/>
            <w:szCs w:val="24"/>
            <w:lang w:eastAsia="cs-CZ"/>
          </w:rPr>
          <w:t>http://msvlachovice.cz</w:t>
        </w:r>
      </w:hyperlink>
      <w:r>
        <w:t>)</w:t>
      </w:r>
      <w:r>
        <w:rPr>
          <w:rFonts w:ascii="Comic Sans MS" w:eastAsia="Times New Roman" w:hAnsi="Comic Sans MS" w:cs="Times New Roman"/>
          <w:color w:val="2F4F4F"/>
          <w:sz w:val="24"/>
          <w:szCs w:val="24"/>
          <w:lang w:eastAsia="cs-CZ"/>
        </w:rPr>
        <w:t xml:space="preserve"> po dobu</w:t>
      </w:r>
      <w:r w:rsidRPr="00BF531C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15 dnů.</w:t>
      </w:r>
      <w:r w:rsidR="004A35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Zveřejněním seznamu se považují kladná rozhodnutí za oznámená. Písemně budou předána 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dne           27.5.2025 od 8,00 do 15,00 hodin v ředitelně mateřské školy</w:t>
      </w:r>
      <w:r w:rsidR="00C27B06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,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popř. </w:t>
      </w:r>
      <w:r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na informativní schůzce s rodiči </w:t>
      </w:r>
      <w:r w:rsidR="00294E87"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nových dětí, která se bude konat v</w:t>
      </w:r>
      <w:r w:rsidR="00096E8D"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 úterý 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10</w:t>
      </w:r>
      <w:r w:rsidR="00BB495B"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.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</w:t>
      </w:r>
      <w:r w:rsidR="00096E8D"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6. </w:t>
      </w:r>
      <w:r w:rsidR="00BB495B"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202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>5</w:t>
      </w:r>
      <w:r w:rsidRPr="004D58F4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od 15,00 hodin.</w:t>
      </w:r>
      <w:r w:rsidR="004A3553">
        <w:rPr>
          <w:rFonts w:ascii="Comic Sans MS" w:eastAsia="Times New Roman" w:hAnsi="Comic Sans MS" w:cs="Times New Roman"/>
          <w:color w:val="FF0000"/>
          <w:sz w:val="24"/>
          <w:szCs w:val="24"/>
          <w:lang w:eastAsia="cs-CZ"/>
        </w:rPr>
        <w:t xml:space="preserve"> </w:t>
      </w:r>
      <w:r w:rsidR="004A3553" w:rsidRPr="004A3553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>P</w:t>
      </w:r>
      <w:r w:rsidRPr="00294E87">
        <w:rPr>
          <w:rFonts w:ascii="Comic Sans MS" w:eastAsia="Times New Roman" w:hAnsi="Comic Sans MS" w:cs="Times New Roman"/>
          <w:b/>
          <w:bCs/>
          <w:lang w:eastAsia="cs-CZ"/>
        </w:rPr>
        <w:t>okyny k odvolání:</w:t>
      </w:r>
      <w:r w:rsidR="00C27B06">
        <w:rPr>
          <w:rFonts w:ascii="Comic Sans MS" w:eastAsia="Times New Roman" w:hAnsi="Comic Sans MS" w:cs="Times New Roman"/>
          <w:b/>
          <w:bCs/>
          <w:lang w:eastAsia="cs-CZ"/>
        </w:rPr>
        <w:t xml:space="preserve"> </w:t>
      </w:r>
      <w:r w:rsidRPr="00294E87">
        <w:rPr>
          <w:rFonts w:ascii="Comic Sans MS" w:eastAsia="Times New Roman" w:hAnsi="Comic Sans MS" w:cs="Times New Roman"/>
          <w:bCs/>
          <w:lang w:eastAsia="cs-CZ"/>
        </w:rPr>
        <w:t>P</w:t>
      </w:r>
      <w:r w:rsidRPr="00294E87">
        <w:rPr>
          <w:rFonts w:ascii="Comic Sans MS" w:eastAsia="Times New Roman" w:hAnsi="Comic Sans MS" w:cs="Times New Roman"/>
          <w:lang w:eastAsia="cs-CZ"/>
        </w:rPr>
        <w:t xml:space="preserve">roti rozhodnutí ředitelky o přijetí či nepřijetí dítěte </w:t>
      </w:r>
      <w:r w:rsidR="00294E87">
        <w:rPr>
          <w:rFonts w:ascii="Comic Sans MS" w:eastAsia="Times New Roman" w:hAnsi="Comic Sans MS" w:cs="Times New Roman"/>
          <w:lang w:eastAsia="cs-CZ"/>
        </w:rPr>
        <w:t>k</w:t>
      </w:r>
      <w:r w:rsidRPr="00294E87">
        <w:rPr>
          <w:rFonts w:ascii="Comic Sans MS" w:eastAsia="Times New Roman" w:hAnsi="Comic Sans MS" w:cs="Times New Roman"/>
          <w:lang w:eastAsia="cs-CZ"/>
        </w:rPr>
        <w:t> předškolnímu vzdělávání se můžete odvolat ke Krajskému úřadu ve Zlíně, prostřednictvím ředitelky Mateřské školy Vlachovice, okres Zlín, příspěvkové organizace, a to do 15 dnů ode dne doručení tohoto rozhodnutí.</w:t>
      </w:r>
    </w:p>
    <w:p w14:paraId="0F1C8398" w14:textId="77777777" w:rsidR="00DA6778" w:rsidRPr="00294E87" w:rsidRDefault="00B31937" w:rsidP="00F2184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lang w:eastAsia="cs-CZ"/>
        </w:rPr>
      </w:pPr>
      <w:r w:rsidRPr="00294E87">
        <w:rPr>
          <w:rFonts w:ascii="Comic Sans MS" w:eastAsia="Times New Roman" w:hAnsi="Comic Sans MS" w:cs="Times New Roman"/>
          <w:lang w:eastAsia="cs-CZ"/>
        </w:rPr>
        <w:t>Mgr. Hana Sporková, ředitelka mateřské školy</w:t>
      </w:r>
      <w:r w:rsidRPr="00294E87">
        <w:rPr>
          <w:rFonts w:ascii="Times New Roman" w:eastAsia="Times New Roman" w:hAnsi="Times New Roman" w:cs="Times New Roman"/>
          <w:lang w:eastAsia="cs-CZ"/>
        </w:rPr>
        <w:br/>
      </w:r>
      <w:r w:rsidRPr="00294E87">
        <w:rPr>
          <w:rFonts w:ascii="Times New Roman" w:eastAsia="Times New Roman" w:hAnsi="Times New Roman" w:cs="Times New Roman"/>
          <w:lang w:eastAsia="cs-CZ"/>
        </w:rPr>
        <w:br/>
      </w:r>
    </w:p>
    <w:sectPr w:rsidR="00DA6778" w:rsidRPr="00294E87" w:rsidSect="00DB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C66"/>
    <w:rsid w:val="0000232C"/>
    <w:rsid w:val="000579E4"/>
    <w:rsid w:val="00086906"/>
    <w:rsid w:val="00096E8D"/>
    <w:rsid w:val="000A61E5"/>
    <w:rsid w:val="00101CD1"/>
    <w:rsid w:val="00115D4F"/>
    <w:rsid w:val="00167A4A"/>
    <w:rsid w:val="00173382"/>
    <w:rsid w:val="001E6F83"/>
    <w:rsid w:val="00222AE0"/>
    <w:rsid w:val="00240ADB"/>
    <w:rsid w:val="00294E87"/>
    <w:rsid w:val="002B6A94"/>
    <w:rsid w:val="003539AF"/>
    <w:rsid w:val="00354D90"/>
    <w:rsid w:val="00383685"/>
    <w:rsid w:val="003E43A3"/>
    <w:rsid w:val="003F2585"/>
    <w:rsid w:val="004039FF"/>
    <w:rsid w:val="00410BFB"/>
    <w:rsid w:val="00464D96"/>
    <w:rsid w:val="00465660"/>
    <w:rsid w:val="004721CC"/>
    <w:rsid w:val="00491BB6"/>
    <w:rsid w:val="004A2A16"/>
    <w:rsid w:val="004A3553"/>
    <w:rsid w:val="004B5197"/>
    <w:rsid w:val="004D58F4"/>
    <w:rsid w:val="00503ED7"/>
    <w:rsid w:val="005145AF"/>
    <w:rsid w:val="0052504C"/>
    <w:rsid w:val="00542F29"/>
    <w:rsid w:val="00554A60"/>
    <w:rsid w:val="005D04D3"/>
    <w:rsid w:val="005E0162"/>
    <w:rsid w:val="005F7BE8"/>
    <w:rsid w:val="00601104"/>
    <w:rsid w:val="006134C5"/>
    <w:rsid w:val="00647110"/>
    <w:rsid w:val="00672AAA"/>
    <w:rsid w:val="0069024E"/>
    <w:rsid w:val="00690C15"/>
    <w:rsid w:val="00693094"/>
    <w:rsid w:val="006978D5"/>
    <w:rsid w:val="006A3983"/>
    <w:rsid w:val="006B5B35"/>
    <w:rsid w:val="006F0D06"/>
    <w:rsid w:val="007042DA"/>
    <w:rsid w:val="0071366B"/>
    <w:rsid w:val="00766200"/>
    <w:rsid w:val="007A1793"/>
    <w:rsid w:val="007C09F6"/>
    <w:rsid w:val="007C1B91"/>
    <w:rsid w:val="007D50FD"/>
    <w:rsid w:val="00822471"/>
    <w:rsid w:val="00862598"/>
    <w:rsid w:val="008D2F94"/>
    <w:rsid w:val="0090330B"/>
    <w:rsid w:val="00906E86"/>
    <w:rsid w:val="009205BE"/>
    <w:rsid w:val="00942573"/>
    <w:rsid w:val="00961B56"/>
    <w:rsid w:val="009967B5"/>
    <w:rsid w:val="009A1AF0"/>
    <w:rsid w:val="009A759F"/>
    <w:rsid w:val="009B6649"/>
    <w:rsid w:val="00A340A8"/>
    <w:rsid w:val="00AA522C"/>
    <w:rsid w:val="00AC2B4A"/>
    <w:rsid w:val="00AD2095"/>
    <w:rsid w:val="00AD579E"/>
    <w:rsid w:val="00AF18EA"/>
    <w:rsid w:val="00B05717"/>
    <w:rsid w:val="00B31937"/>
    <w:rsid w:val="00B4368B"/>
    <w:rsid w:val="00BA202A"/>
    <w:rsid w:val="00BB495B"/>
    <w:rsid w:val="00BF531C"/>
    <w:rsid w:val="00C00DB0"/>
    <w:rsid w:val="00C05D35"/>
    <w:rsid w:val="00C130D0"/>
    <w:rsid w:val="00C27B06"/>
    <w:rsid w:val="00C81668"/>
    <w:rsid w:val="00C90A5E"/>
    <w:rsid w:val="00C94C66"/>
    <w:rsid w:val="00CD27F9"/>
    <w:rsid w:val="00CD6213"/>
    <w:rsid w:val="00D119F3"/>
    <w:rsid w:val="00D47711"/>
    <w:rsid w:val="00D62F9B"/>
    <w:rsid w:val="00D751A7"/>
    <w:rsid w:val="00DA6778"/>
    <w:rsid w:val="00DB4758"/>
    <w:rsid w:val="00DB7B61"/>
    <w:rsid w:val="00E53E27"/>
    <w:rsid w:val="00E909BB"/>
    <w:rsid w:val="00E9188B"/>
    <w:rsid w:val="00EB3D68"/>
    <w:rsid w:val="00F15F2B"/>
    <w:rsid w:val="00F21844"/>
    <w:rsid w:val="00FC7228"/>
    <w:rsid w:val="00FD7B3C"/>
    <w:rsid w:val="00FE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15D8"/>
  <w15:docId w15:val="{94349C14-126D-4D0D-9EBD-C6B8D3D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84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1844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54A6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vlach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skolka@vlachovice.cz</cp:lastModifiedBy>
  <cp:revision>7</cp:revision>
  <cp:lastPrinted>2025-05-27T02:56:00Z</cp:lastPrinted>
  <dcterms:created xsi:type="dcterms:W3CDTF">2025-05-26T10:30:00Z</dcterms:created>
  <dcterms:modified xsi:type="dcterms:W3CDTF">2025-05-27T03:50:00Z</dcterms:modified>
</cp:coreProperties>
</file>